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08E2" w14:textId="1F56DF4C" w:rsidR="00981C95" w:rsidRPr="00985AF1" w:rsidRDefault="007C1A7C" w:rsidP="00F55731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揮毫</w:t>
      </w:r>
      <w:r w:rsidR="00F55540" w:rsidRPr="00985AF1">
        <w:rPr>
          <w:rFonts w:ascii="ＭＳ ゴシック" w:eastAsia="ＭＳ ゴシック" w:hAnsi="ＭＳ ゴシック" w:hint="eastAsia"/>
          <w:sz w:val="28"/>
          <w:szCs w:val="28"/>
          <w:u w:val="single"/>
        </w:rPr>
        <w:t>注文書</w:t>
      </w:r>
    </w:p>
    <w:p w14:paraId="7E838B74" w14:textId="7D436134" w:rsidR="00F55540" w:rsidRPr="00985AF1" w:rsidRDefault="00F55540" w:rsidP="00F5573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985AF1"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  <w:r w:rsidR="00F55731" w:rsidRPr="00985AF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85AF1">
        <w:rPr>
          <w:rFonts w:ascii="ＭＳ ゴシック" w:eastAsia="ＭＳ ゴシック" w:hAnsi="ＭＳ ゴシック" w:hint="eastAsia"/>
          <w:sz w:val="24"/>
          <w:szCs w:val="24"/>
        </w:rPr>
        <w:t xml:space="preserve">月　</w:t>
      </w:r>
      <w:r w:rsidR="00F55731" w:rsidRPr="00985AF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85AF1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345F8AB9" w14:textId="77777777" w:rsidR="003C29D1" w:rsidRPr="00985AF1" w:rsidRDefault="003C29D1">
      <w:pPr>
        <w:rPr>
          <w:rFonts w:ascii="ＭＳ ゴシック" w:eastAsia="ＭＳ ゴシック" w:hAnsi="ＭＳ ゴシック"/>
          <w:sz w:val="16"/>
          <w:szCs w:val="16"/>
        </w:rPr>
      </w:pPr>
    </w:p>
    <w:p w14:paraId="3E7C7E40" w14:textId="77777777" w:rsidR="00A16DDC" w:rsidRPr="00985AF1" w:rsidRDefault="00A16DDC" w:rsidP="00A16DDC">
      <w:pPr>
        <w:rPr>
          <w:rFonts w:ascii="ＭＳ ゴシック" w:eastAsia="ＭＳ ゴシック" w:hAnsi="ＭＳ ゴシック"/>
          <w:sz w:val="24"/>
          <w:szCs w:val="24"/>
        </w:rPr>
      </w:pPr>
      <w:r w:rsidRPr="00985AF1">
        <w:rPr>
          <w:rFonts w:ascii="ＭＳ ゴシック" w:eastAsia="ＭＳ ゴシック" w:hAnsi="ＭＳ ゴシック" w:hint="eastAsia"/>
          <w:sz w:val="16"/>
          <w:szCs w:val="16"/>
        </w:rPr>
        <w:t>ふりがな</w:t>
      </w:r>
    </w:p>
    <w:p w14:paraId="49043D15" w14:textId="77777777" w:rsidR="00A16DDC" w:rsidRPr="00985AF1" w:rsidRDefault="00A16DDC" w:rsidP="00A16DDC">
      <w:pPr>
        <w:rPr>
          <w:rFonts w:ascii="ＭＳ ゴシック" w:eastAsia="ＭＳ ゴシック" w:hAnsi="ＭＳ ゴシック"/>
          <w:sz w:val="24"/>
          <w:szCs w:val="24"/>
        </w:rPr>
      </w:pPr>
      <w:r w:rsidRPr="00985AF1">
        <w:rPr>
          <w:rFonts w:ascii="ＭＳ ゴシック" w:eastAsia="ＭＳ ゴシック" w:hAnsi="ＭＳ ゴシック" w:hint="eastAsia"/>
          <w:sz w:val="24"/>
          <w:szCs w:val="24"/>
        </w:rPr>
        <w:t>お名前：</w:t>
      </w:r>
      <w:r w:rsidRPr="00985A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</w:t>
      </w:r>
      <w:r w:rsidRPr="00985A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42A834AE" w14:textId="77777777" w:rsidR="00A16DDC" w:rsidRPr="00985AF1" w:rsidRDefault="00A16DDC" w:rsidP="00A16DDC">
      <w:pPr>
        <w:rPr>
          <w:rFonts w:ascii="ＭＳ ゴシック" w:eastAsia="ＭＳ ゴシック" w:hAnsi="ＭＳ ゴシック"/>
          <w:sz w:val="24"/>
          <w:szCs w:val="24"/>
        </w:rPr>
      </w:pPr>
    </w:p>
    <w:p w14:paraId="71209718" w14:textId="7C3DC2D2" w:rsidR="00F55540" w:rsidRPr="00985AF1" w:rsidRDefault="00EE0AC5">
      <w:pPr>
        <w:rPr>
          <w:rFonts w:ascii="ＭＳ ゴシック" w:eastAsia="ＭＳ ゴシック" w:hAnsi="ＭＳ ゴシック"/>
          <w:sz w:val="24"/>
          <w:szCs w:val="24"/>
        </w:rPr>
      </w:pPr>
      <w:r w:rsidRPr="00985AF1">
        <w:rPr>
          <w:rFonts w:ascii="ＭＳ ゴシック" w:eastAsia="ＭＳ ゴシック" w:hAnsi="ＭＳ ゴシック" w:hint="eastAsia"/>
          <w:sz w:val="24"/>
          <w:szCs w:val="24"/>
        </w:rPr>
        <w:t>ご</w:t>
      </w:r>
      <w:r w:rsidR="00F55540" w:rsidRPr="00985AF1">
        <w:rPr>
          <w:rFonts w:ascii="ＭＳ ゴシック" w:eastAsia="ＭＳ ゴシック" w:hAnsi="ＭＳ ゴシック" w:hint="eastAsia"/>
          <w:sz w:val="24"/>
          <w:szCs w:val="24"/>
        </w:rPr>
        <w:t>住所</w:t>
      </w:r>
      <w:r w:rsidR="005178DB" w:rsidRPr="00985AF1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5178DB" w:rsidRPr="00985A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〒　　　　　　　　　　　　　　　　　　　　</w:t>
      </w:r>
      <w:r w:rsidR="009D3889" w:rsidRPr="00985A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5178DB" w:rsidRPr="00985A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D12D08" w:rsidRPr="00985A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5178DB" w:rsidRPr="00985A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</w:p>
    <w:p w14:paraId="53AED537" w14:textId="77777777" w:rsidR="00A16DDC" w:rsidRPr="00985AF1" w:rsidRDefault="00A16DDC" w:rsidP="00A16DDC">
      <w:pPr>
        <w:rPr>
          <w:rFonts w:ascii="ＭＳ ゴシック" w:eastAsia="ＭＳ ゴシック" w:hAnsi="ＭＳ ゴシック"/>
          <w:sz w:val="24"/>
          <w:szCs w:val="24"/>
        </w:rPr>
      </w:pPr>
    </w:p>
    <w:p w14:paraId="75368195" w14:textId="19685E58" w:rsidR="00A16DDC" w:rsidRPr="00985AF1" w:rsidRDefault="00A16DDC" w:rsidP="00A16DDC">
      <w:pPr>
        <w:rPr>
          <w:rFonts w:ascii="ＭＳ ゴシック" w:eastAsia="ＭＳ ゴシック" w:hAnsi="ＭＳ ゴシック"/>
          <w:sz w:val="24"/>
          <w:szCs w:val="24"/>
        </w:rPr>
      </w:pPr>
      <w:r w:rsidRPr="00985AF1">
        <w:rPr>
          <w:rFonts w:ascii="ＭＳ ゴシック" w:eastAsia="ＭＳ ゴシック" w:hAnsi="ＭＳ ゴシック" w:hint="eastAsia"/>
          <w:sz w:val="24"/>
          <w:szCs w:val="24"/>
        </w:rPr>
        <w:t>電話番号</w:t>
      </w:r>
      <w:bookmarkStart w:id="0" w:name="_Hlk105333029"/>
      <w:r w:rsidRPr="00985AF1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985A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  <w:r w:rsidR="0020572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  <w:r w:rsidRPr="00985A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</w:p>
    <w:bookmarkEnd w:id="0"/>
    <w:p w14:paraId="471632D4" w14:textId="77777777" w:rsidR="00A16DDC" w:rsidRPr="00985AF1" w:rsidRDefault="00A16DDC" w:rsidP="00A16DDC">
      <w:pPr>
        <w:rPr>
          <w:rFonts w:ascii="ＭＳ ゴシック" w:eastAsia="ＭＳ ゴシック" w:hAnsi="ＭＳ ゴシック"/>
          <w:sz w:val="24"/>
          <w:szCs w:val="24"/>
        </w:rPr>
      </w:pPr>
    </w:p>
    <w:p w14:paraId="7021DDC3" w14:textId="161A0883" w:rsidR="0021679F" w:rsidRPr="00985AF1" w:rsidRDefault="0021679F" w:rsidP="0021679F">
      <w:pPr>
        <w:rPr>
          <w:rFonts w:ascii="ＭＳ ゴシック" w:eastAsia="ＭＳ ゴシック" w:hAnsi="ＭＳ ゴシック"/>
          <w:sz w:val="24"/>
          <w:szCs w:val="24"/>
        </w:rPr>
      </w:pPr>
      <w:r w:rsidRPr="00985AF1">
        <w:rPr>
          <w:rFonts w:ascii="ＭＳ ゴシック" w:eastAsia="ＭＳ ゴシック" w:hAnsi="ＭＳ ゴシック" w:hint="eastAsia"/>
          <w:sz w:val="24"/>
          <w:szCs w:val="24"/>
        </w:rPr>
        <w:t>用途</w:t>
      </w:r>
      <w:r w:rsidR="00076C21" w:rsidRPr="00985AF1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C14671" w:rsidRPr="00985A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 w:rsidR="00C146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C14671" w:rsidRPr="00985A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675B7BDC" w14:textId="2926ECB7" w:rsidR="00FF18E5" w:rsidRPr="00985AF1" w:rsidRDefault="00FF18E5" w:rsidP="0021679F">
      <w:pPr>
        <w:rPr>
          <w:rFonts w:ascii="ＭＳ ゴシック" w:eastAsia="ＭＳ ゴシック" w:hAnsi="ＭＳ ゴシック"/>
          <w:sz w:val="24"/>
          <w:szCs w:val="24"/>
        </w:rPr>
      </w:pPr>
    </w:p>
    <w:p w14:paraId="56AAA8D2" w14:textId="06E0C97C" w:rsidR="00C14671" w:rsidRPr="00985AF1" w:rsidRDefault="00C14671" w:rsidP="00C1467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用紙の</w:t>
      </w:r>
      <w:r w:rsidR="00B26A70" w:rsidRPr="00985AF1">
        <w:rPr>
          <w:rFonts w:ascii="ＭＳ ゴシック" w:eastAsia="ＭＳ ゴシック" w:hAnsi="ＭＳ ゴシック" w:hint="eastAsia"/>
          <w:sz w:val="24"/>
          <w:szCs w:val="24"/>
        </w:rPr>
        <w:t>大きさ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985A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204D55E5" w14:textId="77777777" w:rsidR="00C14671" w:rsidRDefault="00C14671">
      <w:pPr>
        <w:rPr>
          <w:rFonts w:ascii="ＭＳ ゴシック" w:eastAsia="ＭＳ ゴシック" w:hAnsi="ＭＳ ゴシック"/>
          <w:sz w:val="24"/>
          <w:szCs w:val="24"/>
        </w:rPr>
      </w:pPr>
    </w:p>
    <w:p w14:paraId="2E7AF3B2" w14:textId="696A895F" w:rsidR="00C14671" w:rsidRPr="00985AF1" w:rsidRDefault="00C14671" w:rsidP="00C1467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揮毫する文字：</w:t>
      </w:r>
      <w:r w:rsidRPr="00985A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07BF4FD5" w14:textId="71A712F5" w:rsidR="00C14671" w:rsidRDefault="00C14671">
      <w:pPr>
        <w:rPr>
          <w:rFonts w:ascii="ＭＳ ゴシック" w:eastAsia="ＭＳ ゴシック" w:hAnsi="ＭＳ ゴシック"/>
          <w:sz w:val="24"/>
          <w:szCs w:val="24"/>
        </w:rPr>
      </w:pPr>
    </w:p>
    <w:p w14:paraId="7221BA4B" w14:textId="05EBBF52" w:rsidR="005C038D" w:rsidRDefault="005E1BC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ご希望の書体・書風</w:t>
      </w:r>
      <w:r w:rsidR="007C08BE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7C08BE" w:rsidRPr="00BC3B7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7C08B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  <w:r w:rsidR="007C08BE" w:rsidRPr="00BC3B7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  <w:r w:rsidR="007C08B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09552F4C" w14:textId="6AD52D93" w:rsidR="005E1BCE" w:rsidRPr="00BD7D8D" w:rsidRDefault="00A16DDC" w:rsidP="00331920">
      <w:pPr>
        <w:ind w:leftChars="100" w:left="210" w:firstLineChars="100" w:firstLine="181"/>
        <w:jc w:val="left"/>
        <w:rPr>
          <w:rFonts w:ascii="ＭＳ ゴシック" w:eastAsia="ＭＳ ゴシック" w:hAnsi="ＭＳ ゴシック"/>
          <w:sz w:val="16"/>
          <w:szCs w:val="16"/>
        </w:rPr>
      </w:pPr>
      <w:bookmarkStart w:id="1" w:name="_Hlk121000158"/>
      <w:r w:rsidRPr="00E147DA">
        <w:rPr>
          <w:rFonts w:ascii="HG正楷書体-PRO" w:eastAsia="HG正楷書体-PRO" w:hAnsi="Century" w:cs="Times New Roman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5BC8BA3" wp14:editId="134483C2">
            <wp:simplePos x="0" y="0"/>
            <wp:positionH relativeFrom="margin">
              <wp:posOffset>5302250</wp:posOffset>
            </wp:positionH>
            <wp:positionV relativeFrom="page">
              <wp:posOffset>4936490</wp:posOffset>
            </wp:positionV>
            <wp:extent cx="523875" cy="523875"/>
            <wp:effectExtent l="0" t="0" r="9525" b="9525"/>
            <wp:wrapThrough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hrough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21F">
        <w:rPr>
          <w:rFonts w:ascii="ＭＳ ゴシック" w:eastAsia="ＭＳ ゴシック" w:hAnsi="ＭＳ ゴシック" w:hint="eastAsia"/>
          <w:sz w:val="16"/>
          <w:szCs w:val="16"/>
        </w:rPr>
        <w:t>多木洋一「書を楽しむ法」</w:t>
      </w:r>
      <w:r w:rsidR="005E1BCE" w:rsidRPr="00BD7D8D"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="00331920">
        <w:rPr>
          <w:rFonts w:ascii="ＭＳ ゴシック" w:eastAsia="ＭＳ ゴシック" w:hAnsi="ＭＳ ゴシック" w:hint="eastAsia"/>
          <w:sz w:val="16"/>
          <w:szCs w:val="16"/>
        </w:rPr>
        <w:t>作例</w:t>
      </w:r>
      <w:r w:rsidR="0081221F">
        <w:rPr>
          <w:rFonts w:ascii="ＭＳ ゴシック" w:eastAsia="ＭＳ ゴシック" w:hAnsi="ＭＳ ゴシック" w:hint="eastAsia"/>
          <w:sz w:val="16"/>
          <w:szCs w:val="16"/>
        </w:rPr>
        <w:t>（</w:t>
      </w:r>
      <w:r>
        <w:rPr>
          <w:rFonts w:ascii="ＭＳ ゴシック" w:eastAsia="ＭＳ ゴシック" w:hAnsi="ＭＳ ゴシック" w:hint="eastAsia"/>
          <w:sz w:val="16"/>
          <w:szCs w:val="16"/>
        </w:rPr>
        <w:t>右</w:t>
      </w:r>
      <w:r w:rsidR="0081221F">
        <w:rPr>
          <w:rFonts w:ascii="ＭＳ ゴシック" w:eastAsia="ＭＳ ゴシック" w:hAnsi="ＭＳ ゴシック" w:hint="eastAsia"/>
          <w:sz w:val="16"/>
          <w:szCs w:val="16"/>
        </w:rPr>
        <w:t>のQRコード読み込み）</w:t>
      </w:r>
      <w:bookmarkEnd w:id="1"/>
      <w:r w:rsidR="005E1BCE" w:rsidRPr="00BD7D8D">
        <w:rPr>
          <w:rFonts w:ascii="ＭＳ ゴシック" w:eastAsia="ＭＳ ゴシック" w:hAnsi="ＭＳ ゴシック" w:hint="eastAsia"/>
          <w:sz w:val="16"/>
          <w:szCs w:val="16"/>
        </w:rPr>
        <w:t>から選ぶ</w:t>
      </w:r>
      <w:r w:rsidR="00BD7D8D" w:rsidRPr="00BD7D8D">
        <w:rPr>
          <w:rFonts w:ascii="ＭＳ ゴシック" w:eastAsia="ＭＳ ゴシック" w:hAnsi="ＭＳ ゴシック" w:hint="eastAsia"/>
          <w:sz w:val="16"/>
          <w:szCs w:val="16"/>
        </w:rPr>
        <w:t>場合は</w:t>
      </w:r>
      <w:r w:rsidR="00EA22BD">
        <w:rPr>
          <w:rFonts w:ascii="ＭＳ ゴシック" w:eastAsia="ＭＳ ゴシック" w:hAnsi="ＭＳ ゴシック" w:hint="eastAsia"/>
          <w:sz w:val="16"/>
          <w:szCs w:val="16"/>
        </w:rPr>
        <w:t>、該当する</w:t>
      </w:r>
      <w:r w:rsidR="0090335B">
        <w:rPr>
          <w:rFonts w:ascii="ＭＳ ゴシック" w:eastAsia="ＭＳ ゴシック" w:hAnsi="ＭＳ ゴシック" w:hint="eastAsia"/>
          <w:sz w:val="16"/>
          <w:szCs w:val="16"/>
        </w:rPr>
        <w:t>項目の</w:t>
      </w:r>
      <w:r w:rsidR="00BD7D8D" w:rsidRPr="00BD7D8D">
        <w:rPr>
          <w:rFonts w:ascii="ＭＳ ゴシック" w:eastAsia="ＭＳ ゴシック" w:hAnsi="ＭＳ ゴシック" w:hint="eastAsia"/>
          <w:sz w:val="16"/>
          <w:szCs w:val="16"/>
        </w:rPr>
        <w:t>番号をご記入ください。</w:t>
      </w:r>
      <w:r w:rsidR="005E1BCE" w:rsidRPr="00BD7D8D">
        <w:rPr>
          <w:rFonts w:ascii="ＭＳ ゴシック" w:eastAsia="ＭＳ ゴシック" w:hAnsi="ＭＳ ゴシック" w:hint="eastAsia"/>
          <w:sz w:val="16"/>
          <w:szCs w:val="16"/>
        </w:rPr>
        <w:t>ご記入がない場合は「おまかせ」として制作</w:t>
      </w:r>
      <w:r w:rsidR="00EA22BD">
        <w:rPr>
          <w:rFonts w:ascii="ＭＳ ゴシック" w:eastAsia="ＭＳ ゴシック" w:hAnsi="ＭＳ ゴシック" w:hint="eastAsia"/>
          <w:sz w:val="16"/>
          <w:szCs w:val="16"/>
        </w:rPr>
        <w:t>いた</w:t>
      </w:r>
      <w:r w:rsidR="005E1BCE" w:rsidRPr="00BD7D8D">
        <w:rPr>
          <w:rFonts w:ascii="ＭＳ ゴシック" w:eastAsia="ＭＳ ゴシック" w:hAnsi="ＭＳ ゴシック" w:hint="eastAsia"/>
          <w:sz w:val="16"/>
          <w:szCs w:val="16"/>
        </w:rPr>
        <w:t>します。</w:t>
      </w:r>
    </w:p>
    <w:p w14:paraId="342DA06A" w14:textId="77777777" w:rsidR="005E1BCE" w:rsidRDefault="005E1BCE">
      <w:pPr>
        <w:rPr>
          <w:rFonts w:ascii="ＭＳ ゴシック" w:eastAsia="ＭＳ ゴシック" w:hAnsi="ＭＳ ゴシック"/>
          <w:sz w:val="24"/>
          <w:szCs w:val="24"/>
        </w:rPr>
      </w:pPr>
    </w:p>
    <w:p w14:paraId="43D38E24" w14:textId="6C3285DD" w:rsidR="00B26A70" w:rsidRPr="00985AF1" w:rsidRDefault="00E453A2" w:rsidP="00935AF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85AF1">
        <w:rPr>
          <w:rFonts w:ascii="ＭＳ ゴシック" w:eastAsia="ＭＳ ゴシック" w:hAnsi="ＭＳ ゴシック" w:hint="eastAsia"/>
          <w:sz w:val="24"/>
          <w:szCs w:val="24"/>
        </w:rPr>
        <w:t>料金</w:t>
      </w:r>
    </w:p>
    <w:tbl>
      <w:tblPr>
        <w:tblW w:w="7926" w:type="dxa"/>
        <w:tblInd w:w="5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3"/>
        <w:gridCol w:w="1133"/>
        <w:gridCol w:w="1132"/>
        <w:gridCol w:w="1132"/>
        <w:gridCol w:w="1132"/>
        <w:gridCol w:w="1132"/>
        <w:gridCol w:w="1132"/>
      </w:tblGrid>
      <w:tr w:rsidR="007C08BE" w:rsidRPr="005C038D" w14:paraId="753EFB64" w14:textId="77777777" w:rsidTr="00BD7D8D">
        <w:trPr>
          <w:trHeight w:hRule="exact" w:val="3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2010" w14:textId="7FAB93D2" w:rsidR="007C08BE" w:rsidRPr="00985AF1" w:rsidRDefault="007C08BE" w:rsidP="005C03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985A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大きさ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5D504" w14:textId="2CB2F6E9" w:rsidR="007C08BE" w:rsidRPr="005C038D" w:rsidRDefault="007C08BE" w:rsidP="005C03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5C038D">
              <w:rPr>
                <w:rFonts w:hint="eastAsia"/>
                <w:sz w:val="16"/>
                <w:szCs w:val="16"/>
              </w:rPr>
              <w:t>はがき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9ADB3" w14:textId="3884D47E" w:rsidR="007C08BE" w:rsidRPr="005C038D" w:rsidRDefault="00B823A2" w:rsidP="005C03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色紙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9B586" w14:textId="30654109" w:rsidR="007C08BE" w:rsidRPr="005C038D" w:rsidRDefault="00B823A2" w:rsidP="005C03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半紙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59525" w14:textId="2BB0BC8B" w:rsidR="007C08BE" w:rsidRPr="005C038D" w:rsidRDefault="007C08BE" w:rsidP="005C03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5C038D">
              <w:rPr>
                <w:sz w:val="16"/>
                <w:szCs w:val="16"/>
              </w:rPr>
              <w:t>半切1/2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78083" w14:textId="363DF89D" w:rsidR="007C08BE" w:rsidRPr="005C038D" w:rsidRDefault="007C08BE" w:rsidP="005C03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5C038D">
              <w:rPr>
                <w:sz w:val="16"/>
                <w:szCs w:val="16"/>
              </w:rPr>
              <w:t>半切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9F3C9" w14:textId="027769E5" w:rsidR="007C08BE" w:rsidRPr="005C038D" w:rsidRDefault="007C08BE" w:rsidP="005C03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5C038D">
              <w:rPr>
                <w:sz w:val="16"/>
                <w:szCs w:val="16"/>
              </w:rPr>
              <w:t>全紙</w:t>
            </w:r>
          </w:p>
        </w:tc>
      </w:tr>
      <w:tr w:rsidR="007C08BE" w:rsidRPr="005C038D" w14:paraId="202E6D8D" w14:textId="77777777" w:rsidTr="00BD7D8D">
        <w:trPr>
          <w:trHeight w:hRule="exact" w:val="34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F2012" w14:textId="6CDF8ECA" w:rsidR="007C08BE" w:rsidRPr="00985AF1" w:rsidRDefault="007C08BE" w:rsidP="005C03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㎝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E0603" w14:textId="5D9B90A7" w:rsidR="007C08BE" w:rsidRPr="005C038D" w:rsidRDefault="007C08BE" w:rsidP="005C03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5C038D">
              <w:rPr>
                <w:sz w:val="16"/>
                <w:szCs w:val="16"/>
              </w:rPr>
              <w:t>10×15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99920" w14:textId="746A3838" w:rsidR="007C08BE" w:rsidRPr="005C038D" w:rsidRDefault="007C08BE" w:rsidP="005C03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5C038D">
              <w:rPr>
                <w:sz w:val="16"/>
                <w:szCs w:val="16"/>
              </w:rPr>
              <w:t>24×</w:t>
            </w:r>
            <w:r w:rsidR="00B823A2">
              <w:rPr>
                <w:sz w:val="16"/>
                <w:szCs w:val="16"/>
              </w:rPr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43A2B" w14:textId="3BE29A77" w:rsidR="007C08BE" w:rsidRPr="005C038D" w:rsidRDefault="007C08BE" w:rsidP="005C03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5C038D">
              <w:rPr>
                <w:sz w:val="16"/>
                <w:szCs w:val="16"/>
              </w:rPr>
              <w:t>24×</w:t>
            </w:r>
            <w:r w:rsidR="00B823A2">
              <w:rPr>
                <w:sz w:val="16"/>
                <w:szCs w:val="16"/>
              </w:rPr>
              <w:t>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8396C" w14:textId="2611A5F0" w:rsidR="007C08BE" w:rsidRPr="005C038D" w:rsidRDefault="007C08BE" w:rsidP="005C03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5C038D">
              <w:rPr>
                <w:sz w:val="16"/>
                <w:szCs w:val="16"/>
              </w:rPr>
              <w:t>35×68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FA7BE" w14:textId="3DA9D8AD" w:rsidR="007C08BE" w:rsidRPr="00723AC0" w:rsidRDefault="007C08BE" w:rsidP="005C03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23AC0">
              <w:rPr>
                <w:sz w:val="16"/>
                <w:szCs w:val="16"/>
              </w:rPr>
              <w:t>35×136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3171D" w14:textId="302BDAD8" w:rsidR="007C08BE" w:rsidRPr="00723AC0" w:rsidRDefault="007C08BE" w:rsidP="005C03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23AC0">
              <w:rPr>
                <w:sz w:val="16"/>
                <w:szCs w:val="16"/>
              </w:rPr>
              <w:t>70×136</w:t>
            </w:r>
          </w:p>
        </w:tc>
      </w:tr>
      <w:tr w:rsidR="007C08BE" w:rsidRPr="005C038D" w14:paraId="4C0DD00B" w14:textId="77777777" w:rsidTr="00BD7D8D">
        <w:trPr>
          <w:trHeight w:hRule="exact" w:val="34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4E208" w14:textId="77777777" w:rsidR="007C08BE" w:rsidRDefault="007C08BE" w:rsidP="00723A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金額</w:t>
            </w:r>
          </w:p>
          <w:p w14:paraId="302D6D40" w14:textId="72E46DCA" w:rsidR="007C08BE" w:rsidRPr="00985AF1" w:rsidRDefault="007C08BE" w:rsidP="00723A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4FE79" w14:textId="7604573F" w:rsidR="007C08BE" w:rsidRPr="00723AC0" w:rsidRDefault="00B823A2" w:rsidP="00723A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C08BE" w:rsidRPr="00723AC0">
              <w:rPr>
                <w:sz w:val="16"/>
                <w:szCs w:val="16"/>
              </w:rPr>
              <w:t>,000</w:t>
            </w:r>
            <w:r w:rsidR="007C08B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5A12" w14:textId="3FF22726" w:rsidR="007C08BE" w:rsidRPr="00723AC0" w:rsidRDefault="007C08BE" w:rsidP="00723A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23AC0">
              <w:rPr>
                <w:sz w:val="16"/>
                <w:szCs w:val="16"/>
              </w:rPr>
              <w:t>5,000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356E0" w14:textId="29053BE7" w:rsidR="007C08BE" w:rsidRPr="00723AC0" w:rsidRDefault="00B823A2" w:rsidP="00723A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C08BE" w:rsidRPr="00723AC0">
              <w:rPr>
                <w:sz w:val="16"/>
                <w:szCs w:val="16"/>
              </w:rPr>
              <w:t>,000</w:t>
            </w:r>
            <w:r w:rsidR="007C08B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8D6C5" w14:textId="5262756E" w:rsidR="007C08BE" w:rsidRPr="00723AC0" w:rsidRDefault="007C08BE" w:rsidP="00723A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23AC0">
              <w:rPr>
                <w:sz w:val="16"/>
                <w:szCs w:val="16"/>
              </w:rPr>
              <w:t>10,000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42619" w14:textId="65D4B1BD" w:rsidR="007C08BE" w:rsidRPr="00723AC0" w:rsidRDefault="00B823A2" w:rsidP="00723A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7C08BE" w:rsidRPr="00723AC0">
              <w:rPr>
                <w:sz w:val="16"/>
                <w:szCs w:val="16"/>
              </w:rPr>
              <w:t>,000</w:t>
            </w:r>
            <w:r w:rsidR="007C08B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66186" w14:textId="2000ECE6" w:rsidR="007C08BE" w:rsidRPr="00723AC0" w:rsidRDefault="00B823A2" w:rsidP="00723A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C08BE" w:rsidRPr="00723AC0">
              <w:rPr>
                <w:sz w:val="16"/>
                <w:szCs w:val="16"/>
              </w:rPr>
              <w:t>0,000</w:t>
            </w:r>
            <w:r w:rsidR="007C08BE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14:paraId="02074C80" w14:textId="16661244" w:rsidR="005550A6" w:rsidRPr="005C038D" w:rsidRDefault="005550A6" w:rsidP="005550A6">
      <w:pPr>
        <w:widowControl/>
        <w:rPr>
          <w:rFonts w:ascii="ＭＳ ゴシック" w:eastAsia="ＭＳ ゴシック" w:hAnsi="ＭＳ ゴシック" w:cs="ＭＳ Ｐゴシック"/>
          <w:color w:val="000000"/>
          <w:kern w:val="0"/>
          <w:sz w:val="16"/>
          <w:szCs w:val="16"/>
        </w:rPr>
      </w:pPr>
      <w:r w:rsidRPr="005C038D">
        <w:rPr>
          <w:rFonts w:ascii="ＭＳ ゴシック" w:eastAsia="ＭＳ ゴシック" w:hAnsi="ＭＳ ゴシック" w:hint="eastAsia"/>
          <w:sz w:val="16"/>
          <w:szCs w:val="16"/>
        </w:rPr>
        <w:t xml:space="preserve">　　　　</w:t>
      </w:r>
      <w:r w:rsidR="005C038D">
        <w:rPr>
          <w:rFonts w:ascii="ＭＳ ゴシック" w:eastAsia="ＭＳ ゴシック" w:hAnsi="ＭＳ ゴシック" w:hint="eastAsia"/>
          <w:sz w:val="16"/>
          <w:szCs w:val="16"/>
        </w:rPr>
        <w:t xml:space="preserve">　　</w:t>
      </w:r>
      <w:r w:rsidRPr="005C038D">
        <w:rPr>
          <w:rFonts w:ascii="ＭＳ ゴシック" w:eastAsia="ＭＳ ゴシック" w:hAnsi="ＭＳ ゴシック" w:cs="ＭＳ Ｐゴシック" w:hint="eastAsia"/>
          <w:color w:val="000000"/>
          <w:kern w:val="0"/>
          <w:sz w:val="16"/>
          <w:szCs w:val="16"/>
        </w:rPr>
        <w:t>※</w:t>
      </w:r>
      <w:r w:rsidR="00026E2B">
        <w:rPr>
          <w:rFonts w:ascii="ＭＳ ゴシック" w:eastAsia="ＭＳ ゴシック" w:hAnsi="ＭＳ ゴシック" w:cs="ＭＳ Ｐゴシック" w:hint="eastAsia"/>
          <w:color w:val="000000"/>
          <w:kern w:val="0"/>
          <w:sz w:val="16"/>
          <w:szCs w:val="16"/>
        </w:rPr>
        <w:t>上記以外の</w:t>
      </w:r>
      <w:r w:rsidR="007C08BE">
        <w:rPr>
          <w:rFonts w:ascii="ＭＳ ゴシック" w:eastAsia="ＭＳ ゴシック" w:hAnsi="ＭＳ ゴシック" w:cs="ＭＳ Ｐゴシック" w:hint="eastAsia"/>
          <w:color w:val="000000"/>
          <w:kern w:val="0"/>
          <w:sz w:val="16"/>
          <w:szCs w:val="16"/>
        </w:rPr>
        <w:t>大きさや</w:t>
      </w:r>
      <w:r w:rsidR="00AC52F7">
        <w:rPr>
          <w:rFonts w:ascii="ＭＳ ゴシック" w:eastAsia="ＭＳ ゴシック" w:hAnsi="ＭＳ ゴシック" w:cs="ＭＳ Ｐゴシック" w:hint="eastAsia"/>
          <w:color w:val="000000"/>
          <w:kern w:val="0"/>
          <w:sz w:val="16"/>
          <w:szCs w:val="16"/>
        </w:rPr>
        <w:t>形式</w:t>
      </w:r>
      <w:r w:rsidR="00EA22BD">
        <w:rPr>
          <w:rFonts w:ascii="ＭＳ ゴシック" w:eastAsia="ＭＳ ゴシック" w:hAnsi="ＭＳ ゴシック" w:cs="ＭＳ Ｐゴシック" w:hint="eastAsia"/>
          <w:color w:val="000000"/>
          <w:kern w:val="0"/>
          <w:sz w:val="16"/>
          <w:szCs w:val="16"/>
        </w:rPr>
        <w:t>の</w:t>
      </w:r>
      <w:r w:rsidR="00A72904">
        <w:rPr>
          <w:rFonts w:ascii="ＭＳ ゴシック" w:eastAsia="ＭＳ ゴシック" w:hAnsi="ＭＳ ゴシック" w:cs="ＭＳ Ｐゴシック" w:hint="eastAsia"/>
          <w:color w:val="000000"/>
          <w:kern w:val="0"/>
          <w:sz w:val="16"/>
          <w:szCs w:val="16"/>
        </w:rPr>
        <w:t>揮毫</w:t>
      </w:r>
      <w:r w:rsidRPr="005C038D">
        <w:rPr>
          <w:rFonts w:ascii="ＭＳ ゴシック" w:eastAsia="ＭＳ ゴシック" w:hAnsi="ＭＳ ゴシック" w:cs="ＭＳ Ｐゴシック" w:hint="eastAsia"/>
          <w:color w:val="000000"/>
          <w:kern w:val="0"/>
          <w:sz w:val="16"/>
          <w:szCs w:val="16"/>
        </w:rPr>
        <w:t>については別途お見積もりいたします。</w:t>
      </w:r>
    </w:p>
    <w:p w14:paraId="722512C2" w14:textId="4C06EF89" w:rsidR="00C14671" w:rsidRPr="005550A6" w:rsidRDefault="00C14671">
      <w:pPr>
        <w:rPr>
          <w:rFonts w:ascii="ＭＳ ゴシック" w:eastAsia="ＭＳ ゴシック" w:hAnsi="ＭＳ ゴシック"/>
          <w:sz w:val="24"/>
          <w:szCs w:val="24"/>
        </w:rPr>
      </w:pPr>
    </w:p>
    <w:p w14:paraId="03E4A404" w14:textId="77777777" w:rsidR="005550A6" w:rsidRDefault="005550A6">
      <w:pPr>
        <w:rPr>
          <w:rFonts w:ascii="ＭＳ ゴシック" w:eastAsia="ＭＳ ゴシック" w:hAnsi="ＭＳ ゴシック"/>
          <w:sz w:val="24"/>
          <w:szCs w:val="24"/>
        </w:rPr>
      </w:pPr>
    </w:p>
    <w:p w14:paraId="15969F7A" w14:textId="32E2EA8E" w:rsidR="00F55540" w:rsidRDefault="00F55540">
      <w:pPr>
        <w:rPr>
          <w:rFonts w:ascii="ＭＳ ゴシック" w:eastAsia="ＭＳ ゴシック" w:hAnsi="ＭＳ ゴシック"/>
          <w:sz w:val="24"/>
          <w:szCs w:val="24"/>
        </w:rPr>
      </w:pPr>
      <w:r w:rsidRPr="00985AF1">
        <w:rPr>
          <w:rFonts w:ascii="ＭＳ ゴシック" w:eastAsia="ＭＳ ゴシック" w:hAnsi="ＭＳ ゴシック" w:hint="eastAsia"/>
          <w:sz w:val="24"/>
          <w:szCs w:val="24"/>
        </w:rPr>
        <w:t>通信欄</w:t>
      </w:r>
      <w:r w:rsidR="00A16DDC">
        <w:rPr>
          <w:rFonts w:ascii="ＭＳ ゴシック" w:eastAsia="ＭＳ ゴシック" w:hAnsi="ＭＳ ゴシック" w:hint="eastAsia"/>
          <w:sz w:val="24"/>
          <w:szCs w:val="24"/>
        </w:rPr>
        <w:t>（ご希望</w:t>
      </w:r>
      <w:r w:rsidR="00016515">
        <w:rPr>
          <w:rFonts w:ascii="ＭＳ ゴシック" w:eastAsia="ＭＳ ゴシック" w:hAnsi="ＭＳ ゴシック" w:hint="eastAsia"/>
          <w:sz w:val="24"/>
          <w:szCs w:val="24"/>
        </w:rPr>
        <w:t>など</w:t>
      </w:r>
      <w:r w:rsidR="00A16DDC">
        <w:rPr>
          <w:rFonts w:ascii="ＭＳ ゴシック" w:eastAsia="ＭＳ ゴシック" w:hAnsi="ＭＳ ゴシック" w:hint="eastAsia"/>
          <w:sz w:val="24"/>
          <w:szCs w:val="24"/>
        </w:rPr>
        <w:t>ご自由にお書きください。）</w:t>
      </w:r>
    </w:p>
    <w:p w14:paraId="40A7BF7F" w14:textId="77777777" w:rsidR="00BD7D8D" w:rsidRPr="00985AF1" w:rsidRDefault="00BD7D8D">
      <w:pPr>
        <w:rPr>
          <w:rFonts w:ascii="ＭＳ ゴシック" w:eastAsia="ＭＳ ゴシック" w:hAnsi="ＭＳ ゴシック"/>
          <w:sz w:val="24"/>
          <w:szCs w:val="24"/>
        </w:rPr>
      </w:pPr>
    </w:p>
    <w:p w14:paraId="0D02F562" w14:textId="6C6A2326" w:rsidR="00F55540" w:rsidRPr="00985AF1" w:rsidRDefault="00F220C9">
      <w:pPr>
        <w:rPr>
          <w:u w:val="single"/>
        </w:rPr>
      </w:pPr>
      <w:r w:rsidRPr="00985AF1">
        <w:rPr>
          <w:rFonts w:hint="eastAsia"/>
        </w:rPr>
        <w:t xml:space="preserve">　</w:t>
      </w:r>
      <w:r w:rsidRPr="00985AF1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14:paraId="546B0B97" w14:textId="6A717E3D" w:rsidR="00F220C9" w:rsidRPr="00985AF1" w:rsidRDefault="00F220C9">
      <w:pPr>
        <w:rPr>
          <w:u w:val="single"/>
        </w:rPr>
      </w:pPr>
      <w:r w:rsidRPr="00985AF1"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 w:rsidRPr="00985AF1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14:paraId="70B1CD76" w14:textId="77777777" w:rsidR="00076C21" w:rsidRPr="00985AF1" w:rsidRDefault="00076C21" w:rsidP="00076C21">
      <w:pPr>
        <w:rPr>
          <w:u w:val="single"/>
        </w:rPr>
      </w:pPr>
      <w:r w:rsidRPr="00985AF1">
        <w:rPr>
          <w:rFonts w:hint="eastAsia"/>
        </w:rPr>
        <w:t xml:space="preserve">　</w:t>
      </w:r>
      <w:r w:rsidRPr="00985AF1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14:paraId="79455995" w14:textId="208D4369" w:rsidR="00FF4D88" w:rsidRDefault="00FF4D88" w:rsidP="00E453A2">
      <w:pPr>
        <w:rPr>
          <w:sz w:val="24"/>
          <w:szCs w:val="24"/>
        </w:rPr>
      </w:pPr>
    </w:p>
    <w:tbl>
      <w:tblPr>
        <w:tblW w:w="6065" w:type="dxa"/>
        <w:tblInd w:w="2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5"/>
      </w:tblGrid>
      <w:tr w:rsidR="00076C21" w:rsidRPr="00985AF1" w14:paraId="085A2E4E" w14:textId="77777777" w:rsidTr="00EA4EAB">
        <w:trPr>
          <w:trHeight w:val="1453"/>
        </w:trPr>
        <w:tc>
          <w:tcPr>
            <w:tcW w:w="6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1A6F3" w14:textId="0046481D" w:rsidR="00076C21" w:rsidRPr="00985AF1" w:rsidRDefault="00002746" w:rsidP="00002746">
            <w:pPr>
              <w:rPr>
                <w:rFonts w:ascii="ＭＳ ゴシック" w:eastAsia="ＭＳ ゴシック" w:hAnsi="ＭＳ ゴシック"/>
                <w:sz w:val="22"/>
              </w:rPr>
            </w:pPr>
            <w:r w:rsidRPr="00985AF1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076C21" w:rsidRPr="00985AF1">
              <w:rPr>
                <w:rFonts w:ascii="ＭＳ ゴシック" w:eastAsia="ＭＳ ゴシック" w:hAnsi="ＭＳ ゴシック" w:hint="eastAsia"/>
                <w:sz w:val="22"/>
              </w:rPr>
              <w:t>送り先</w:t>
            </w:r>
            <w:r w:rsidRPr="00985AF1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  <w:r w:rsidR="00EA4EAB" w:rsidRPr="00985AF1">
              <w:rPr>
                <w:rFonts w:ascii="ＭＳ ゴシック" w:eastAsia="ＭＳ ゴシック" w:hAnsi="ＭＳ ゴシック" w:hint="eastAsia"/>
                <w:sz w:val="22"/>
              </w:rPr>
              <w:t xml:space="preserve"> 多木洋一（たぎよういち）</w:t>
            </w:r>
          </w:p>
          <w:p w14:paraId="61BE6D53" w14:textId="1B98C9DF" w:rsidR="00076C21" w:rsidRPr="00985AF1" w:rsidRDefault="00076C21" w:rsidP="00A62BA2">
            <w:pPr>
              <w:ind w:left="-15"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85AF1">
              <w:rPr>
                <w:rFonts w:ascii="ＭＳ ゴシック" w:eastAsia="ＭＳ ゴシック" w:hAnsi="ＭＳ ゴシック" w:hint="eastAsia"/>
                <w:sz w:val="22"/>
              </w:rPr>
              <w:t>住所　〒</w:t>
            </w:r>
            <w:r w:rsidRPr="00985AF1">
              <w:rPr>
                <w:rFonts w:ascii="ＭＳ ゴシック" w:eastAsia="ＭＳ ゴシック" w:hAnsi="ＭＳ ゴシック"/>
                <w:sz w:val="22"/>
              </w:rPr>
              <w:t>312－0062</w:t>
            </w:r>
            <w:r w:rsidRPr="00985AF1">
              <w:rPr>
                <w:rFonts w:ascii="ＭＳ ゴシック" w:eastAsia="ＭＳ ゴシック" w:hAnsi="ＭＳ ゴシック" w:hint="eastAsia"/>
                <w:sz w:val="22"/>
              </w:rPr>
              <w:t xml:space="preserve">　茨城県ひたちなか市高場</w:t>
            </w:r>
            <w:r w:rsidRPr="00985AF1">
              <w:rPr>
                <w:rFonts w:ascii="ＭＳ ゴシック" w:eastAsia="ＭＳ ゴシック" w:hAnsi="ＭＳ ゴシック"/>
                <w:sz w:val="22"/>
              </w:rPr>
              <w:t>1927－26</w:t>
            </w:r>
          </w:p>
          <w:p w14:paraId="6174FA11" w14:textId="64B9626C" w:rsidR="00076C21" w:rsidRPr="00985AF1" w:rsidRDefault="00076C21" w:rsidP="00A62BA2">
            <w:pPr>
              <w:ind w:left="-15"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85AF1">
              <w:rPr>
                <w:rFonts w:ascii="ＭＳ ゴシック" w:eastAsia="ＭＳ ゴシック" w:hAnsi="ＭＳ ゴシック" w:hint="eastAsia"/>
                <w:sz w:val="22"/>
              </w:rPr>
              <w:t xml:space="preserve">電話　</w:t>
            </w:r>
            <w:r w:rsidRPr="00985AF1">
              <w:rPr>
                <w:rFonts w:ascii="ＭＳ ゴシック" w:eastAsia="ＭＳ ゴシック" w:hAnsi="ＭＳ ゴシック"/>
                <w:sz w:val="22"/>
              </w:rPr>
              <w:t>029-273-7240</w:t>
            </w:r>
            <w:r w:rsidR="00EA4EAB" w:rsidRPr="00985AF1">
              <w:rPr>
                <w:rFonts w:ascii="ＭＳ ゴシック" w:eastAsia="ＭＳ ゴシック" w:hAnsi="ＭＳ ゴシック" w:hint="eastAsia"/>
                <w:sz w:val="22"/>
              </w:rPr>
              <w:t xml:space="preserve">　携帯　0</w:t>
            </w:r>
            <w:r w:rsidR="00EA4EAB" w:rsidRPr="00985AF1">
              <w:rPr>
                <w:rFonts w:ascii="ＭＳ ゴシック" w:eastAsia="ＭＳ ゴシック" w:hAnsi="ＭＳ ゴシック"/>
                <w:sz w:val="22"/>
              </w:rPr>
              <w:t>90-8331-4772</w:t>
            </w:r>
          </w:p>
          <w:p w14:paraId="4ACF28B9" w14:textId="4EF12156" w:rsidR="00076C21" w:rsidRPr="00985AF1" w:rsidRDefault="00076C21" w:rsidP="00A62BA2">
            <w:pPr>
              <w:ind w:left="-15" w:firstLineChars="100" w:firstLine="220"/>
              <w:jc w:val="left"/>
              <w:rPr>
                <w:sz w:val="24"/>
                <w:szCs w:val="24"/>
              </w:rPr>
            </w:pPr>
            <w:r w:rsidRPr="00985AF1">
              <w:rPr>
                <w:rFonts w:ascii="ＭＳ ゴシック" w:eastAsia="ＭＳ ゴシック" w:hAnsi="ＭＳ ゴシック" w:hint="eastAsia"/>
                <w:sz w:val="22"/>
              </w:rPr>
              <w:t xml:space="preserve">メールアドレス　</w:t>
            </w:r>
            <w:r w:rsidRPr="00985AF1">
              <w:rPr>
                <w:rFonts w:ascii="ＭＳ ゴシック" w:eastAsia="ＭＳ ゴシック" w:hAnsi="ＭＳ ゴシック"/>
                <w:sz w:val="22"/>
              </w:rPr>
              <w:t>y-tagi@nifty.com</w:t>
            </w:r>
          </w:p>
        </w:tc>
      </w:tr>
    </w:tbl>
    <w:p w14:paraId="3AA6C345" w14:textId="5FAA541C" w:rsidR="0021679F" w:rsidRPr="00985AF1" w:rsidRDefault="0021679F" w:rsidP="00076C21">
      <w:pPr>
        <w:jc w:val="left"/>
        <w:rPr>
          <w:sz w:val="24"/>
          <w:szCs w:val="24"/>
        </w:rPr>
      </w:pPr>
    </w:p>
    <w:sectPr w:rsidR="0021679F" w:rsidRPr="00985AF1" w:rsidSect="0011365A">
      <w:pgSz w:w="11906" w:h="16838" w:code="9"/>
      <w:pgMar w:top="1418" w:right="1418" w:bottom="1418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C7BA2" w14:textId="77777777" w:rsidR="0011365A" w:rsidRDefault="0011365A" w:rsidP="001A59D3">
      <w:r>
        <w:separator/>
      </w:r>
    </w:p>
  </w:endnote>
  <w:endnote w:type="continuationSeparator" w:id="0">
    <w:p w14:paraId="28C354F3" w14:textId="77777777" w:rsidR="0011365A" w:rsidRDefault="0011365A" w:rsidP="001A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136E0" w14:textId="77777777" w:rsidR="0011365A" w:rsidRDefault="0011365A" w:rsidP="001A59D3">
      <w:r>
        <w:separator/>
      </w:r>
    </w:p>
  </w:footnote>
  <w:footnote w:type="continuationSeparator" w:id="0">
    <w:p w14:paraId="1045441A" w14:textId="77777777" w:rsidR="0011365A" w:rsidRDefault="0011365A" w:rsidP="001A5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40"/>
    <w:rsid w:val="00000B5C"/>
    <w:rsid w:val="00002746"/>
    <w:rsid w:val="00016515"/>
    <w:rsid w:val="00026E2B"/>
    <w:rsid w:val="00035AFA"/>
    <w:rsid w:val="00076C21"/>
    <w:rsid w:val="000846B6"/>
    <w:rsid w:val="000A48AF"/>
    <w:rsid w:val="000A6CF6"/>
    <w:rsid w:val="000B175B"/>
    <w:rsid w:val="000C1B8E"/>
    <w:rsid w:val="0010043C"/>
    <w:rsid w:val="0011365A"/>
    <w:rsid w:val="001538D7"/>
    <w:rsid w:val="001A3847"/>
    <w:rsid w:val="001A59D3"/>
    <w:rsid w:val="00205724"/>
    <w:rsid w:val="0021679F"/>
    <w:rsid w:val="00247908"/>
    <w:rsid w:val="00274C62"/>
    <w:rsid w:val="0030719F"/>
    <w:rsid w:val="00331920"/>
    <w:rsid w:val="003668F3"/>
    <w:rsid w:val="0037044A"/>
    <w:rsid w:val="00371E50"/>
    <w:rsid w:val="003936D3"/>
    <w:rsid w:val="003C29D1"/>
    <w:rsid w:val="003C72C4"/>
    <w:rsid w:val="0043445C"/>
    <w:rsid w:val="00466F56"/>
    <w:rsid w:val="00491CA3"/>
    <w:rsid w:val="004B5C17"/>
    <w:rsid w:val="004E347C"/>
    <w:rsid w:val="00504C9D"/>
    <w:rsid w:val="00516F11"/>
    <w:rsid w:val="005178DB"/>
    <w:rsid w:val="005550A6"/>
    <w:rsid w:val="00593035"/>
    <w:rsid w:val="00595AFE"/>
    <w:rsid w:val="005C038D"/>
    <w:rsid w:val="005E1BCE"/>
    <w:rsid w:val="005E204F"/>
    <w:rsid w:val="00630966"/>
    <w:rsid w:val="006A2795"/>
    <w:rsid w:val="00723AC0"/>
    <w:rsid w:val="007579BC"/>
    <w:rsid w:val="007B4669"/>
    <w:rsid w:val="007C08BE"/>
    <w:rsid w:val="007C1A7C"/>
    <w:rsid w:val="0081221F"/>
    <w:rsid w:val="00857CC7"/>
    <w:rsid w:val="008864FC"/>
    <w:rsid w:val="0090335B"/>
    <w:rsid w:val="00935AFA"/>
    <w:rsid w:val="0093716B"/>
    <w:rsid w:val="00981C95"/>
    <w:rsid w:val="00985AF1"/>
    <w:rsid w:val="009B34C6"/>
    <w:rsid w:val="009D3889"/>
    <w:rsid w:val="00A16DDC"/>
    <w:rsid w:val="00A62BA2"/>
    <w:rsid w:val="00A72904"/>
    <w:rsid w:val="00AB199F"/>
    <w:rsid w:val="00AC52F7"/>
    <w:rsid w:val="00B26A70"/>
    <w:rsid w:val="00B40E04"/>
    <w:rsid w:val="00B823A2"/>
    <w:rsid w:val="00B977FD"/>
    <w:rsid w:val="00BA0553"/>
    <w:rsid w:val="00BD7D8D"/>
    <w:rsid w:val="00C03513"/>
    <w:rsid w:val="00C14671"/>
    <w:rsid w:val="00C36E85"/>
    <w:rsid w:val="00C5351C"/>
    <w:rsid w:val="00C63FD9"/>
    <w:rsid w:val="00C72A76"/>
    <w:rsid w:val="00C810C5"/>
    <w:rsid w:val="00D12D08"/>
    <w:rsid w:val="00D45020"/>
    <w:rsid w:val="00D67D6E"/>
    <w:rsid w:val="00E22BF9"/>
    <w:rsid w:val="00E453A2"/>
    <w:rsid w:val="00E862C4"/>
    <w:rsid w:val="00E9137C"/>
    <w:rsid w:val="00EA22BD"/>
    <w:rsid w:val="00EA4EAB"/>
    <w:rsid w:val="00EB0419"/>
    <w:rsid w:val="00EE0AC5"/>
    <w:rsid w:val="00EF6B6C"/>
    <w:rsid w:val="00F220C9"/>
    <w:rsid w:val="00F35508"/>
    <w:rsid w:val="00F375DD"/>
    <w:rsid w:val="00F55540"/>
    <w:rsid w:val="00F55731"/>
    <w:rsid w:val="00FF18E5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F72E7D"/>
  <w15:chartTrackingRefBased/>
  <w15:docId w15:val="{75C1EDED-C5DC-4C4F-AD5B-9D4BAD99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B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9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59D3"/>
  </w:style>
  <w:style w:type="paragraph" w:styleId="a5">
    <w:name w:val="footer"/>
    <w:basedOn w:val="a"/>
    <w:link w:val="a6"/>
    <w:uiPriority w:val="99"/>
    <w:unhideWhenUsed/>
    <w:rsid w:val="001A5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5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洋一 多木</dc:creator>
  <cp:keywords/>
  <dc:description/>
  <cp:lastModifiedBy>洋一 多木</cp:lastModifiedBy>
  <cp:revision>19</cp:revision>
  <cp:lastPrinted>2022-05-15T23:18:00Z</cp:lastPrinted>
  <dcterms:created xsi:type="dcterms:W3CDTF">2022-05-18T11:24:00Z</dcterms:created>
  <dcterms:modified xsi:type="dcterms:W3CDTF">2024-03-07T03:21:00Z</dcterms:modified>
</cp:coreProperties>
</file>